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1A57D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jc w:val="center"/>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3C3E01" w:rsidRPr="00135B2D" w:rsidRDefault="00AF5D85" w:rsidP="001A57D0">
      <w:pPr>
        <w:spacing w:after="0" w:line="480" w:lineRule="auto"/>
        <w:jc w:val="center"/>
        <w:rPr>
          <w:rFonts w:ascii="Times New Roman" w:hAnsi="Times New Roman"/>
          <w:sz w:val="24"/>
          <w:szCs w:val="24"/>
        </w:rPr>
      </w:pPr>
      <w:r>
        <w:rPr>
          <w:rFonts w:ascii="Times New Roman" w:hAnsi="Times New Roman"/>
          <w:sz w:val="24"/>
          <w:szCs w:val="24"/>
        </w:rPr>
        <w:t>Rhyme Scheme</w:t>
      </w:r>
    </w:p>
    <w:p w:rsidR="00D73490" w:rsidRPr="00135B2D" w:rsidRDefault="00D73490" w:rsidP="001A57D0">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A57D0">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bookmarkStart w:id="0" w:name="_GoBack"/>
      <w:bookmarkEnd w:id="0"/>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D73490" w:rsidRPr="00135B2D" w:rsidRDefault="00D73490" w:rsidP="001A57D0">
      <w:pPr>
        <w:spacing w:after="0" w:line="480" w:lineRule="auto"/>
        <w:rPr>
          <w:rFonts w:ascii="Times New Roman" w:hAnsi="Times New Roman"/>
          <w:sz w:val="24"/>
          <w:szCs w:val="24"/>
        </w:rPr>
      </w:pPr>
    </w:p>
    <w:p w:rsidR="00A76A6E" w:rsidRDefault="00A76A6E" w:rsidP="001A57D0">
      <w:pPr>
        <w:spacing w:after="0" w:line="480" w:lineRule="auto"/>
        <w:rPr>
          <w:rFonts w:ascii="Times New Roman" w:hAnsi="Times New Roman"/>
          <w:sz w:val="24"/>
          <w:szCs w:val="24"/>
        </w:rPr>
      </w:pPr>
      <w:r>
        <w:rPr>
          <w:rFonts w:ascii="Times New Roman" w:hAnsi="Times New Roman"/>
          <w:sz w:val="24"/>
          <w:szCs w:val="24"/>
        </w:rPr>
        <w:br w:type="page"/>
      </w:r>
    </w:p>
    <w:p w:rsidR="00AF5D85" w:rsidRDefault="00AF5D85" w:rsidP="001A57D0">
      <w:pPr>
        <w:spacing w:line="480" w:lineRule="auto"/>
        <w:ind w:left="720" w:hanging="720"/>
        <w:jc w:val="center"/>
        <w:rPr>
          <w:rFonts w:ascii="Times New Roman" w:hAnsi="Times New Roman"/>
          <w:sz w:val="24"/>
          <w:szCs w:val="24"/>
        </w:rPr>
      </w:pPr>
      <w:r>
        <w:rPr>
          <w:rFonts w:ascii="Times New Roman" w:hAnsi="Times New Roman"/>
          <w:sz w:val="24"/>
          <w:szCs w:val="24"/>
        </w:rPr>
        <w:lastRenderedPageBreak/>
        <w:t>Rhyme Scheme</w:t>
      </w:r>
    </w:p>
    <w:p w:rsidR="00AF5D85" w:rsidRDefault="00A76A6E" w:rsidP="001A57D0">
      <w:pPr>
        <w:spacing w:line="480" w:lineRule="auto"/>
        <w:rPr>
          <w:rFonts w:ascii="Times New Roman" w:hAnsi="Times New Roman"/>
          <w:sz w:val="24"/>
          <w:szCs w:val="24"/>
        </w:rPr>
      </w:pPr>
      <w:r>
        <w:rPr>
          <w:rFonts w:ascii="Times New Roman" w:hAnsi="Times New Roman"/>
          <w:sz w:val="24"/>
          <w:szCs w:val="24"/>
        </w:rPr>
        <w:tab/>
      </w:r>
      <w:r w:rsidR="00AF5D85" w:rsidRPr="00DE654B">
        <w:rPr>
          <w:rFonts w:ascii="Times New Roman" w:hAnsi="Times New Roman"/>
          <w:sz w:val="24"/>
          <w:szCs w:val="24"/>
        </w:rPr>
        <w:t xml:space="preserve">One poem that I enjoy is </w:t>
      </w:r>
      <w:r w:rsidR="00AF5D85" w:rsidRPr="00DE654B">
        <w:rPr>
          <w:rFonts w:ascii="Times New Roman" w:hAnsi="Times New Roman"/>
          <w:i/>
          <w:sz w:val="24"/>
          <w:szCs w:val="24"/>
        </w:rPr>
        <w:t>The Voice</w:t>
      </w:r>
      <w:r w:rsidR="00AF5D85" w:rsidRPr="00DE654B">
        <w:rPr>
          <w:rFonts w:ascii="Times New Roman" w:hAnsi="Times New Roman"/>
          <w:sz w:val="24"/>
          <w:szCs w:val="24"/>
        </w:rPr>
        <w:t xml:space="preserve"> by Thomas Hardy because it is very interesting and musical. The rhyme scheme of the poem is an </w:t>
      </w:r>
      <w:proofErr w:type="spellStart"/>
      <w:r w:rsidR="00AF5D85" w:rsidRPr="00DE654B">
        <w:rPr>
          <w:rFonts w:ascii="Times New Roman" w:hAnsi="Times New Roman"/>
          <w:sz w:val="24"/>
          <w:szCs w:val="24"/>
        </w:rPr>
        <w:t>Abab</w:t>
      </w:r>
      <w:proofErr w:type="spellEnd"/>
      <w:r w:rsidR="00AF5D85" w:rsidRPr="00DE654B">
        <w:rPr>
          <w:rFonts w:ascii="Times New Roman" w:hAnsi="Times New Roman"/>
          <w:sz w:val="24"/>
          <w:szCs w:val="24"/>
        </w:rPr>
        <w:t xml:space="preserve"> with a twist because the rhyme scheme is no</w:t>
      </w:r>
      <w:r w:rsidR="00042F36">
        <w:rPr>
          <w:rFonts w:ascii="Times New Roman" w:hAnsi="Times New Roman"/>
          <w:sz w:val="24"/>
          <w:szCs w:val="24"/>
        </w:rPr>
        <w:t>t uniform throughout the poem specifically t</w:t>
      </w:r>
      <w:r w:rsidR="00AF5D85" w:rsidRPr="00DE654B">
        <w:rPr>
          <w:rFonts w:ascii="Times New Roman" w:hAnsi="Times New Roman"/>
          <w:sz w:val="24"/>
          <w:szCs w:val="24"/>
        </w:rPr>
        <w:t>he words written at the end of the first and third lines of the stanzas rhyme. In addition, the words written at the end of the second and fourth line of each stanza also rhymes</w:t>
      </w:r>
      <w:r w:rsidR="00AF5D85">
        <w:rPr>
          <w:rFonts w:ascii="Times New Roman" w:hAnsi="Times New Roman"/>
          <w:sz w:val="24"/>
          <w:szCs w:val="24"/>
        </w:rPr>
        <w:t xml:space="preserve"> (</w:t>
      </w:r>
      <w:r w:rsidR="00AF5D85">
        <w:rPr>
          <w:rFonts w:ascii="Times New Roman" w:eastAsia="Times New Roman" w:hAnsi="Times New Roman"/>
          <w:sz w:val="24"/>
          <w:szCs w:val="24"/>
        </w:rPr>
        <w:t xml:space="preserve">Hardy &amp; </w:t>
      </w:r>
      <w:proofErr w:type="spellStart"/>
      <w:r w:rsidR="00AF5D85">
        <w:rPr>
          <w:rFonts w:ascii="Times New Roman" w:eastAsia="Times New Roman" w:hAnsi="Times New Roman"/>
          <w:sz w:val="24"/>
          <w:szCs w:val="24"/>
        </w:rPr>
        <w:t>Björk</w:t>
      </w:r>
      <w:proofErr w:type="spellEnd"/>
      <w:r w:rsidR="00AF5D85">
        <w:rPr>
          <w:rFonts w:ascii="Times New Roman" w:eastAsia="Times New Roman" w:hAnsi="Times New Roman"/>
          <w:sz w:val="24"/>
          <w:szCs w:val="24"/>
        </w:rPr>
        <w:t xml:space="preserve">, </w:t>
      </w:r>
      <w:r w:rsidR="00AF5D85" w:rsidRPr="000F4D23">
        <w:rPr>
          <w:rFonts w:ascii="Times New Roman" w:eastAsia="Times New Roman" w:hAnsi="Times New Roman"/>
          <w:sz w:val="24"/>
          <w:szCs w:val="24"/>
        </w:rPr>
        <w:t>2016).</w:t>
      </w:r>
      <w:r w:rsidR="00AF5D85">
        <w:rPr>
          <w:rFonts w:ascii="Times New Roman" w:hAnsi="Times New Roman"/>
          <w:sz w:val="24"/>
          <w:szCs w:val="24"/>
        </w:rPr>
        <w:t xml:space="preserve"> The illustration below explains the rhyme</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Or is it only the breeze, in its listlessness</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Travelling across the wet mead to me here,</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 xml:space="preserve">You being ever dissolved to wan </w:t>
      </w:r>
      <w:proofErr w:type="spellStart"/>
      <w:r>
        <w:rPr>
          <w:rFonts w:ascii="Times New Roman" w:hAnsi="Times New Roman"/>
          <w:sz w:val="24"/>
          <w:szCs w:val="24"/>
        </w:rPr>
        <w:t>wistlessness</w:t>
      </w:r>
      <w:proofErr w:type="spellEnd"/>
      <w:r>
        <w:rPr>
          <w:rFonts w:ascii="Times New Roman" w:hAnsi="Times New Roman"/>
          <w:sz w:val="24"/>
          <w:szCs w:val="24"/>
        </w:rPr>
        <w:t>,</w:t>
      </w:r>
    </w:p>
    <w:p w:rsidR="00AF5D85" w:rsidRDefault="00AF5D85" w:rsidP="001A57D0">
      <w:pPr>
        <w:spacing w:line="480" w:lineRule="auto"/>
        <w:jc w:val="center"/>
        <w:rPr>
          <w:rFonts w:ascii="Times New Roman" w:hAnsi="Times New Roman"/>
          <w:sz w:val="24"/>
          <w:szCs w:val="24"/>
        </w:rPr>
      </w:pPr>
      <w:r>
        <w:rPr>
          <w:rFonts w:ascii="Times New Roman" w:hAnsi="Times New Roman"/>
          <w:sz w:val="24"/>
          <w:szCs w:val="24"/>
        </w:rPr>
        <w:t>Heard no more again far or near?</w:t>
      </w:r>
    </w:p>
    <w:p w:rsidR="00AF5D85" w:rsidRDefault="00A76A6E" w:rsidP="001A57D0">
      <w:pPr>
        <w:spacing w:line="480" w:lineRule="auto"/>
        <w:rPr>
          <w:rFonts w:ascii="Times New Roman" w:hAnsi="Times New Roman"/>
          <w:sz w:val="24"/>
          <w:szCs w:val="24"/>
        </w:rPr>
      </w:pPr>
      <w:r>
        <w:rPr>
          <w:rFonts w:ascii="Times New Roman" w:hAnsi="Times New Roman"/>
          <w:sz w:val="24"/>
          <w:szCs w:val="24"/>
        </w:rPr>
        <w:tab/>
      </w:r>
      <w:r w:rsidR="00AF5D85">
        <w:rPr>
          <w:rFonts w:ascii="Times New Roman" w:hAnsi="Times New Roman"/>
          <w:sz w:val="24"/>
          <w:szCs w:val="24"/>
        </w:rPr>
        <w:t>The twist comes about when the author puts an additional rhyme scheme on the last three syllables of line one and three. This is visible in the first three stanzas while the last stanza contains a rhyme for the last two syllables of line one and three thus coming up with a rich rhyme (</w:t>
      </w:r>
      <w:r w:rsidR="00AF5D85">
        <w:rPr>
          <w:rFonts w:ascii="Times New Roman" w:eastAsia="Times New Roman" w:hAnsi="Times New Roman"/>
          <w:sz w:val="24"/>
          <w:szCs w:val="24"/>
        </w:rPr>
        <w:t xml:space="preserve">Hardy &amp; </w:t>
      </w:r>
      <w:proofErr w:type="spellStart"/>
      <w:r w:rsidR="00AF5D85">
        <w:rPr>
          <w:rFonts w:ascii="Times New Roman" w:eastAsia="Times New Roman" w:hAnsi="Times New Roman"/>
          <w:sz w:val="24"/>
          <w:szCs w:val="24"/>
        </w:rPr>
        <w:t>Björk</w:t>
      </w:r>
      <w:proofErr w:type="spellEnd"/>
      <w:r w:rsidR="00AF5D85">
        <w:rPr>
          <w:rFonts w:ascii="Times New Roman" w:eastAsia="Times New Roman" w:hAnsi="Times New Roman"/>
          <w:sz w:val="24"/>
          <w:szCs w:val="24"/>
        </w:rPr>
        <w:t xml:space="preserve">, </w:t>
      </w:r>
      <w:r w:rsidR="00AF5D85" w:rsidRPr="000F4D23">
        <w:rPr>
          <w:rFonts w:ascii="Times New Roman" w:eastAsia="Times New Roman" w:hAnsi="Times New Roman"/>
          <w:sz w:val="24"/>
          <w:szCs w:val="24"/>
        </w:rPr>
        <w:t>2016).</w:t>
      </w:r>
      <w:r w:rsidR="00AF5D85">
        <w:rPr>
          <w:rFonts w:ascii="Times New Roman" w:hAnsi="Times New Roman"/>
          <w:sz w:val="24"/>
          <w:szCs w:val="24"/>
        </w:rPr>
        <w:t xml:space="preserve"> Poets achieve the rich rhyme by inserting rhyming syllables at the end of each line. </w:t>
      </w:r>
      <w:proofErr w:type="gramStart"/>
      <w:r w:rsidR="00AF5D85">
        <w:rPr>
          <w:rFonts w:ascii="Times New Roman" w:hAnsi="Times New Roman"/>
          <w:sz w:val="24"/>
          <w:szCs w:val="24"/>
        </w:rPr>
        <w:t>Examples of this type of rhyme is</w:t>
      </w:r>
      <w:proofErr w:type="gramEnd"/>
      <w:r w:rsidR="00AF5D85">
        <w:rPr>
          <w:rFonts w:ascii="Times New Roman" w:hAnsi="Times New Roman"/>
          <w:sz w:val="24"/>
          <w:szCs w:val="24"/>
        </w:rPr>
        <w:t xml:space="preserve"> evident in the first stanza where he uses “all to me” and “come to me”. In the third stanza, the examples are “</w:t>
      </w:r>
      <w:proofErr w:type="spellStart"/>
      <w:r w:rsidR="00AF5D85">
        <w:rPr>
          <w:rFonts w:ascii="Times New Roman" w:hAnsi="Times New Roman"/>
          <w:sz w:val="24"/>
          <w:szCs w:val="24"/>
        </w:rPr>
        <w:t>wistlessness</w:t>
      </w:r>
      <w:proofErr w:type="spellEnd"/>
      <w:r w:rsidR="00AF5D85">
        <w:rPr>
          <w:rFonts w:ascii="Times New Roman" w:hAnsi="Times New Roman"/>
          <w:sz w:val="24"/>
          <w:szCs w:val="24"/>
        </w:rPr>
        <w:t>” and “listlessness”. In the first and second lines, there is an evident use of internal rhyme with the words “here” and “near”. The rhyme schemes make it easier for the reader to understand the tone as well as the theme of the poem</w:t>
      </w:r>
      <w:r w:rsidR="00042F36">
        <w:rPr>
          <w:rFonts w:ascii="Times New Roman" w:hAnsi="Times New Roman"/>
          <w:sz w:val="24"/>
          <w:szCs w:val="24"/>
        </w:rPr>
        <w:t xml:space="preserve"> </w:t>
      </w:r>
      <w:r w:rsidR="00042F36">
        <w:rPr>
          <w:rFonts w:ascii="Times New Roman" w:hAnsi="Times New Roman"/>
          <w:sz w:val="24"/>
          <w:szCs w:val="24"/>
        </w:rPr>
        <w:t>(</w:t>
      </w:r>
      <w:r w:rsidR="00042F36">
        <w:rPr>
          <w:rFonts w:ascii="Times New Roman" w:eastAsia="Times New Roman" w:hAnsi="Times New Roman"/>
          <w:sz w:val="24"/>
          <w:szCs w:val="24"/>
        </w:rPr>
        <w:t xml:space="preserve">de Silva, </w:t>
      </w:r>
      <w:r w:rsidR="00042F36" w:rsidRPr="00687E0D">
        <w:rPr>
          <w:rFonts w:ascii="Times New Roman" w:eastAsia="Times New Roman" w:hAnsi="Times New Roman"/>
          <w:sz w:val="24"/>
          <w:szCs w:val="24"/>
        </w:rPr>
        <w:t>2016)</w:t>
      </w:r>
      <w:r w:rsidR="00AF5D85">
        <w:rPr>
          <w:rFonts w:ascii="Times New Roman" w:hAnsi="Times New Roman"/>
          <w:sz w:val="24"/>
          <w:szCs w:val="24"/>
        </w:rPr>
        <w:t>.</w:t>
      </w:r>
    </w:p>
    <w:p w:rsidR="00A76A6E" w:rsidRDefault="00A76A6E" w:rsidP="001A57D0">
      <w:pPr>
        <w:spacing w:after="0" w:line="480" w:lineRule="auto"/>
        <w:rPr>
          <w:rFonts w:ascii="Times New Roman" w:hAnsi="Times New Roman"/>
          <w:sz w:val="24"/>
          <w:szCs w:val="24"/>
        </w:rPr>
      </w:pPr>
      <w:r>
        <w:rPr>
          <w:rFonts w:ascii="Times New Roman" w:hAnsi="Times New Roman"/>
          <w:sz w:val="24"/>
          <w:szCs w:val="24"/>
        </w:rPr>
        <w:br w:type="page"/>
      </w:r>
    </w:p>
    <w:p w:rsidR="00AF5D85" w:rsidRDefault="00A76A6E" w:rsidP="001A57D0">
      <w:pPr>
        <w:spacing w:line="480" w:lineRule="auto"/>
        <w:jc w:val="center"/>
        <w:rPr>
          <w:rFonts w:ascii="Times New Roman" w:hAnsi="Times New Roman"/>
          <w:sz w:val="24"/>
          <w:szCs w:val="24"/>
        </w:rPr>
      </w:pPr>
      <w:r>
        <w:rPr>
          <w:rFonts w:ascii="Times New Roman" w:hAnsi="Times New Roman"/>
          <w:sz w:val="24"/>
          <w:szCs w:val="24"/>
        </w:rPr>
        <w:lastRenderedPageBreak/>
        <w:t>Reference</w:t>
      </w:r>
      <w:r w:rsidR="00042F36">
        <w:rPr>
          <w:rFonts w:ascii="Times New Roman" w:hAnsi="Times New Roman"/>
          <w:sz w:val="24"/>
          <w:szCs w:val="24"/>
        </w:rPr>
        <w:t>s</w:t>
      </w:r>
    </w:p>
    <w:p w:rsidR="00AF5D85" w:rsidRPr="000F4D23" w:rsidRDefault="00AF5D85" w:rsidP="001A57D0">
      <w:pPr>
        <w:spacing w:after="0" w:line="480" w:lineRule="auto"/>
        <w:rPr>
          <w:rFonts w:ascii="Times New Roman" w:eastAsia="Times New Roman" w:hAnsi="Times New Roman"/>
          <w:sz w:val="24"/>
          <w:szCs w:val="24"/>
        </w:rPr>
      </w:pPr>
      <w:proofErr w:type="gramStart"/>
      <w:r w:rsidRPr="000F4D23">
        <w:rPr>
          <w:rFonts w:ascii="Times New Roman" w:eastAsia="Times New Roman" w:hAnsi="Times New Roman"/>
          <w:sz w:val="24"/>
          <w:szCs w:val="24"/>
        </w:rPr>
        <w:t xml:space="preserve">Hardy, T., &amp; </w:t>
      </w:r>
      <w:proofErr w:type="spellStart"/>
      <w:r w:rsidRPr="000F4D23">
        <w:rPr>
          <w:rFonts w:ascii="Times New Roman" w:eastAsia="Times New Roman" w:hAnsi="Times New Roman"/>
          <w:sz w:val="24"/>
          <w:szCs w:val="24"/>
        </w:rPr>
        <w:t>Björk</w:t>
      </w:r>
      <w:proofErr w:type="spellEnd"/>
      <w:r w:rsidRPr="000F4D23">
        <w:rPr>
          <w:rFonts w:ascii="Times New Roman" w:eastAsia="Times New Roman" w:hAnsi="Times New Roman"/>
          <w:sz w:val="24"/>
          <w:szCs w:val="24"/>
        </w:rPr>
        <w:t>, L. A. (2016).</w:t>
      </w:r>
      <w:proofErr w:type="gramEnd"/>
      <w:r w:rsidRPr="000F4D23">
        <w:rPr>
          <w:rFonts w:ascii="Times New Roman" w:eastAsia="Times New Roman" w:hAnsi="Times New Roman"/>
          <w:sz w:val="24"/>
          <w:szCs w:val="24"/>
        </w:rPr>
        <w:t xml:space="preserve"> </w:t>
      </w:r>
      <w:proofErr w:type="gramStart"/>
      <w:r w:rsidRPr="000F4D23">
        <w:rPr>
          <w:rFonts w:ascii="Times New Roman" w:eastAsia="Times New Roman" w:hAnsi="Times New Roman"/>
          <w:i/>
          <w:iCs/>
          <w:sz w:val="24"/>
          <w:szCs w:val="24"/>
        </w:rPr>
        <w:t>The literary notebooks of Thomas Hardy</w:t>
      </w:r>
      <w:r w:rsidRPr="000F4D23">
        <w:rPr>
          <w:rFonts w:ascii="Times New Roman" w:eastAsia="Times New Roman" w:hAnsi="Times New Roman"/>
          <w:sz w:val="24"/>
          <w:szCs w:val="24"/>
        </w:rPr>
        <w:t xml:space="preserve"> (Vol. 2).</w:t>
      </w:r>
      <w:proofErr w:type="gramEnd"/>
      <w:r w:rsidRPr="000F4D23">
        <w:rPr>
          <w:rFonts w:ascii="Times New Roman" w:eastAsia="Times New Roman" w:hAnsi="Times New Roman"/>
          <w:sz w:val="24"/>
          <w:szCs w:val="24"/>
        </w:rPr>
        <w:t xml:space="preserve"> </w:t>
      </w:r>
      <w:proofErr w:type="gramStart"/>
      <w:r w:rsidRPr="000F4D23">
        <w:rPr>
          <w:rFonts w:ascii="Times New Roman" w:eastAsia="Times New Roman" w:hAnsi="Times New Roman"/>
          <w:sz w:val="24"/>
          <w:szCs w:val="24"/>
        </w:rPr>
        <w:t>Springer.</w:t>
      </w:r>
      <w:proofErr w:type="gramEnd"/>
    </w:p>
    <w:p w:rsidR="00687E0D" w:rsidRPr="00687E0D" w:rsidRDefault="00687E0D" w:rsidP="00687E0D">
      <w:pPr>
        <w:spacing w:after="0" w:line="240" w:lineRule="auto"/>
        <w:rPr>
          <w:rFonts w:ascii="Times New Roman" w:eastAsia="Times New Roman" w:hAnsi="Times New Roman"/>
          <w:sz w:val="24"/>
          <w:szCs w:val="24"/>
        </w:rPr>
      </w:pPr>
      <w:proofErr w:type="gramStart"/>
      <w:r w:rsidRPr="00687E0D">
        <w:rPr>
          <w:rFonts w:ascii="Times New Roman" w:eastAsia="Times New Roman" w:hAnsi="Times New Roman"/>
          <w:sz w:val="24"/>
          <w:szCs w:val="24"/>
        </w:rPr>
        <w:t>de</w:t>
      </w:r>
      <w:proofErr w:type="gramEnd"/>
      <w:r w:rsidRPr="00687E0D">
        <w:rPr>
          <w:rFonts w:ascii="Times New Roman" w:eastAsia="Times New Roman" w:hAnsi="Times New Roman"/>
          <w:sz w:val="24"/>
          <w:szCs w:val="24"/>
        </w:rPr>
        <w:t xml:space="preserve"> Silva, T. (2016). </w:t>
      </w:r>
      <w:proofErr w:type="gramStart"/>
      <w:r w:rsidRPr="00687E0D">
        <w:rPr>
          <w:rFonts w:ascii="Times New Roman" w:eastAsia="Times New Roman" w:hAnsi="Times New Roman"/>
          <w:sz w:val="24"/>
          <w:szCs w:val="24"/>
        </w:rPr>
        <w:t>The Significance of the Rhyme Scheme in Poetry Translation.</w:t>
      </w:r>
      <w:proofErr w:type="gramEnd"/>
    </w:p>
    <w:p w:rsidR="00AF5D85" w:rsidRDefault="00AF5D85" w:rsidP="001A57D0">
      <w:pPr>
        <w:spacing w:line="480" w:lineRule="auto"/>
        <w:rPr>
          <w:rFonts w:ascii="Times New Roman" w:hAnsi="Times New Roman"/>
          <w:sz w:val="24"/>
          <w:szCs w:val="24"/>
        </w:rPr>
      </w:pPr>
    </w:p>
    <w:p w:rsidR="00AF5D85" w:rsidRDefault="00AF5D85" w:rsidP="001A57D0">
      <w:pPr>
        <w:spacing w:line="480" w:lineRule="auto"/>
        <w:rPr>
          <w:rFonts w:ascii="Times New Roman" w:hAnsi="Times New Roman"/>
          <w:sz w:val="24"/>
          <w:szCs w:val="24"/>
        </w:rPr>
      </w:pPr>
    </w:p>
    <w:p w:rsidR="00AF5D85" w:rsidRPr="00DE654B" w:rsidRDefault="00AF5D85" w:rsidP="001A57D0">
      <w:pPr>
        <w:spacing w:line="480" w:lineRule="auto"/>
        <w:rPr>
          <w:rFonts w:ascii="Times New Roman" w:hAnsi="Times New Roman"/>
          <w:sz w:val="24"/>
          <w:szCs w:val="24"/>
        </w:rPr>
      </w:pPr>
    </w:p>
    <w:p w:rsidR="00967E71" w:rsidRPr="004E6456" w:rsidRDefault="00967E71" w:rsidP="001A57D0">
      <w:pPr>
        <w:spacing w:line="480" w:lineRule="auto"/>
        <w:rPr>
          <w:rFonts w:ascii="Times New Roman" w:hAnsi="Times New Roman"/>
          <w:sz w:val="24"/>
          <w:szCs w:val="24"/>
        </w:rPr>
      </w:pPr>
    </w:p>
    <w:p w:rsidR="00135B2D" w:rsidRPr="00135B2D" w:rsidRDefault="00135B2D" w:rsidP="001A57D0">
      <w:pPr>
        <w:spacing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0F4" w:rsidRDefault="009610F4" w:rsidP="00D73490">
      <w:pPr>
        <w:spacing w:after="0" w:line="240" w:lineRule="auto"/>
      </w:pPr>
      <w:r>
        <w:separator/>
      </w:r>
    </w:p>
  </w:endnote>
  <w:endnote w:type="continuationSeparator" w:id="0">
    <w:p w:rsidR="009610F4" w:rsidRDefault="009610F4"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0F4" w:rsidRDefault="009610F4" w:rsidP="00D73490">
      <w:pPr>
        <w:spacing w:after="0" w:line="240" w:lineRule="auto"/>
      </w:pPr>
      <w:r>
        <w:separator/>
      </w:r>
    </w:p>
  </w:footnote>
  <w:footnote w:type="continuationSeparator" w:id="0">
    <w:p w:rsidR="009610F4" w:rsidRDefault="009610F4"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A76A6E" w:rsidP="001F35CA">
    <w:pPr>
      <w:pStyle w:val="Header"/>
      <w:rPr>
        <w:rFonts w:ascii="Times New Roman" w:hAnsi="Times New Roman"/>
        <w:sz w:val="24"/>
        <w:szCs w:val="24"/>
      </w:rPr>
    </w:pPr>
    <w:r w:rsidRPr="00A76A6E">
      <w:rPr>
        <w:rFonts w:ascii="Times New Roman" w:hAnsi="Times New Roman"/>
        <w:sz w:val="24"/>
        <w:szCs w:val="24"/>
      </w:rPr>
      <w:t>RHYME SCHEME</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F60D03">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1F35CA" w:rsidP="00A76A6E">
    <w:pPr>
      <w:spacing w:after="0" w:line="480" w:lineRule="auto"/>
      <w:rPr>
        <w:rFonts w:ascii="Times New Roman" w:hAnsi="Times New Roman"/>
        <w:sz w:val="24"/>
        <w:szCs w:val="24"/>
      </w:rPr>
    </w:pPr>
    <w:r>
      <w:rPr>
        <w:rFonts w:ascii="Times New Roman" w:hAnsi="Times New Roman"/>
        <w:sz w:val="24"/>
        <w:szCs w:val="24"/>
      </w:rPr>
      <w:t>Running head:</w:t>
    </w:r>
    <w:r w:rsidR="00A76A6E" w:rsidRPr="00A76A6E">
      <w:rPr>
        <w:rFonts w:ascii="Times New Roman" w:hAnsi="Times New Roman"/>
        <w:sz w:val="24"/>
        <w:szCs w:val="24"/>
      </w:rPr>
      <w:t xml:space="preserve"> </w:t>
    </w:r>
    <w:r w:rsidR="00A76A6E">
      <w:rPr>
        <w:rFonts w:ascii="Times New Roman" w:hAnsi="Times New Roman"/>
        <w:sz w:val="24"/>
        <w:szCs w:val="24"/>
      </w:rPr>
      <w:t>RHYME SCHEME</w:t>
    </w:r>
    <w:r w:rsidR="00D73490">
      <w:rPr>
        <w:rFonts w:ascii="Times New Roman" w:hAnsi="Times New Roman"/>
        <w:sz w:val="24"/>
        <w:szCs w:val="24"/>
      </w:rPr>
      <w:tab/>
    </w:r>
    <w:r w:rsidR="00D73490">
      <w:rPr>
        <w:rFonts w:ascii="Times New Roman" w:hAnsi="Times New Roman"/>
        <w:sz w:val="24"/>
        <w:szCs w:val="24"/>
      </w:rPr>
      <w:tab/>
    </w:r>
    <w:r w:rsidR="00A76A6E">
      <w:rPr>
        <w:rFonts w:ascii="Times New Roman" w:hAnsi="Times New Roman"/>
        <w:sz w:val="24"/>
        <w:szCs w:val="24"/>
      </w:rPr>
      <w:t xml:space="preserve">                                                                                 </w:t>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F60D03">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42F36"/>
    <w:rsid w:val="00054F6D"/>
    <w:rsid w:val="000758BA"/>
    <w:rsid w:val="0009119A"/>
    <w:rsid w:val="000D669D"/>
    <w:rsid w:val="00120A60"/>
    <w:rsid w:val="00135B2D"/>
    <w:rsid w:val="00156B01"/>
    <w:rsid w:val="00167CE3"/>
    <w:rsid w:val="00184445"/>
    <w:rsid w:val="001A57D0"/>
    <w:rsid w:val="001B68E4"/>
    <w:rsid w:val="001C14E8"/>
    <w:rsid w:val="001F35CA"/>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31A22"/>
    <w:rsid w:val="004374B0"/>
    <w:rsid w:val="004768DA"/>
    <w:rsid w:val="0048306A"/>
    <w:rsid w:val="004A2AF7"/>
    <w:rsid w:val="004D171C"/>
    <w:rsid w:val="004D621A"/>
    <w:rsid w:val="004F27B5"/>
    <w:rsid w:val="00554D89"/>
    <w:rsid w:val="00575CC7"/>
    <w:rsid w:val="0059192F"/>
    <w:rsid w:val="00593699"/>
    <w:rsid w:val="005A54D1"/>
    <w:rsid w:val="005C3C6E"/>
    <w:rsid w:val="005F3D59"/>
    <w:rsid w:val="006221FC"/>
    <w:rsid w:val="006259A4"/>
    <w:rsid w:val="006315D3"/>
    <w:rsid w:val="00643412"/>
    <w:rsid w:val="00672A32"/>
    <w:rsid w:val="00683181"/>
    <w:rsid w:val="00687E0D"/>
    <w:rsid w:val="006D779F"/>
    <w:rsid w:val="006E3914"/>
    <w:rsid w:val="00725740"/>
    <w:rsid w:val="0075488B"/>
    <w:rsid w:val="0077279F"/>
    <w:rsid w:val="008049FB"/>
    <w:rsid w:val="00807278"/>
    <w:rsid w:val="00815A21"/>
    <w:rsid w:val="00855400"/>
    <w:rsid w:val="00857C74"/>
    <w:rsid w:val="008639A5"/>
    <w:rsid w:val="00883F61"/>
    <w:rsid w:val="0088665D"/>
    <w:rsid w:val="008E6E7E"/>
    <w:rsid w:val="008E6FEC"/>
    <w:rsid w:val="009610F4"/>
    <w:rsid w:val="00961DA1"/>
    <w:rsid w:val="00967E71"/>
    <w:rsid w:val="009C2DD3"/>
    <w:rsid w:val="009D29DD"/>
    <w:rsid w:val="009D6DC6"/>
    <w:rsid w:val="009F265C"/>
    <w:rsid w:val="00A026F2"/>
    <w:rsid w:val="00A20901"/>
    <w:rsid w:val="00A27E4E"/>
    <w:rsid w:val="00A430B2"/>
    <w:rsid w:val="00A60D7E"/>
    <w:rsid w:val="00A76A6E"/>
    <w:rsid w:val="00A85A11"/>
    <w:rsid w:val="00AB1650"/>
    <w:rsid w:val="00AD1B12"/>
    <w:rsid w:val="00AF2A1D"/>
    <w:rsid w:val="00AF5D85"/>
    <w:rsid w:val="00B127A5"/>
    <w:rsid w:val="00B27B20"/>
    <w:rsid w:val="00B31191"/>
    <w:rsid w:val="00B32F0A"/>
    <w:rsid w:val="00B51722"/>
    <w:rsid w:val="00B56BDD"/>
    <w:rsid w:val="00B7115A"/>
    <w:rsid w:val="00B94B32"/>
    <w:rsid w:val="00BE0B8D"/>
    <w:rsid w:val="00BE7DA1"/>
    <w:rsid w:val="00C04D67"/>
    <w:rsid w:val="00C21505"/>
    <w:rsid w:val="00C46E7C"/>
    <w:rsid w:val="00C62FA2"/>
    <w:rsid w:val="00C77FF4"/>
    <w:rsid w:val="00C86EB4"/>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7C9F"/>
    <w:rsid w:val="00F45447"/>
    <w:rsid w:val="00F60D03"/>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206599889">
      <w:bodyDiv w:val="1"/>
      <w:marLeft w:val="0"/>
      <w:marRight w:val="0"/>
      <w:marTop w:val="0"/>
      <w:marBottom w:val="0"/>
      <w:divBdr>
        <w:top w:val="none" w:sz="0" w:space="0" w:color="auto"/>
        <w:left w:val="none" w:sz="0" w:space="0" w:color="auto"/>
        <w:bottom w:val="none" w:sz="0" w:space="0" w:color="auto"/>
        <w:right w:val="none" w:sz="0" w:space="0" w:color="auto"/>
      </w:divBdr>
      <w:divsChild>
        <w:div w:id="408649285">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2019-01-17T09:23:00Z</dcterms:created>
  <dcterms:modified xsi:type="dcterms:W3CDTF">2019-01-17T09:23:00Z</dcterms:modified>
</cp:coreProperties>
</file>